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FB21" w14:textId="0193AF5D" w:rsidR="004A7BA2" w:rsidRPr="004A7BA2" w:rsidRDefault="004A7BA2" w:rsidP="004A7BA2">
      <w:pPr>
        <w:spacing w:line="276" w:lineRule="auto"/>
        <w:jc w:val="both"/>
        <w:rPr>
          <w:rFonts w:cs="Times New Roman"/>
          <w:b/>
          <w:bCs/>
        </w:rPr>
      </w:pPr>
      <w:r w:rsidRPr="004A7BA2">
        <w:rPr>
          <w:rFonts w:cs="Times New Roman"/>
          <w:b/>
          <w:bCs/>
        </w:rPr>
        <w:t>OSEBNA PREDSTAVITEV ČLANA</w:t>
      </w:r>
    </w:p>
    <w:p w14:paraId="1DEA1DFC" w14:textId="7A45DAE8" w:rsidR="004A7BA2" w:rsidRPr="009C2F2D" w:rsidRDefault="004A7BA2" w:rsidP="004A7BA2">
      <w:pPr>
        <w:spacing w:line="360" w:lineRule="auto"/>
        <w:jc w:val="both"/>
        <w:rPr>
          <w:rFonts w:cs="Times New Roman"/>
        </w:rPr>
      </w:pPr>
      <w:r w:rsidRPr="009C2F2D">
        <w:rPr>
          <w:rFonts w:cs="Times New Roman"/>
        </w:rPr>
        <w:t>Dr.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Uroš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Tkalec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zaposlen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kot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raziskovalec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Medicinski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fakulteti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Univerze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Ljubljani,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znanstveni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sodelavec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Institutu</w:t>
      </w:r>
      <w:r>
        <w:rPr>
          <w:rFonts w:cs="Times New Roman"/>
        </w:rPr>
        <w:t xml:space="preserve"> »</w:t>
      </w:r>
      <w:r w:rsidRPr="009C2F2D">
        <w:rPr>
          <w:rFonts w:cs="Times New Roman"/>
        </w:rPr>
        <w:t>Jožef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Stefan</w:t>
      </w:r>
      <w:r>
        <w:rPr>
          <w:rFonts w:cs="Times New Roman"/>
        </w:rPr>
        <w:t xml:space="preserve">«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docent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Fakulteti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naravoslovje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matematiko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Univerze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Mariboru.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Doktorsko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disertacijo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področja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koloidnih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struktur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proofErr w:type="spellStart"/>
      <w:r w:rsidRPr="009C2F2D">
        <w:rPr>
          <w:rFonts w:cs="Times New Roman"/>
        </w:rPr>
        <w:t>nematskih</w:t>
      </w:r>
      <w:proofErr w:type="spellEnd"/>
      <w:r>
        <w:rPr>
          <w:rFonts w:cs="Times New Roman"/>
        </w:rPr>
        <w:t xml:space="preserve"> </w:t>
      </w:r>
      <w:r w:rsidRPr="009C2F2D">
        <w:rPr>
          <w:rFonts w:cs="Times New Roman"/>
        </w:rPr>
        <w:t>tekočih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kristalih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zagovarjal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Mednarodni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podiplomski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šoli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Jožefa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Stefana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Ljubljani.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Zanjo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prejel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Pomursko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raziskovalno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nagrado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2010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nagrado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Glenn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Brown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2012,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podeljuje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Mednarodna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zveza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tekoče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kristale.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Podoktorsko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usposabljanje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opravil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Max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Planck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Institute</w:t>
      </w:r>
      <w:r>
        <w:rPr>
          <w:rFonts w:cs="Times New Roman"/>
        </w:rPr>
        <w:t xml:space="preserve"> </w:t>
      </w:r>
      <w:proofErr w:type="spellStart"/>
      <w:r w:rsidRPr="009C2F2D"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r w:rsidRPr="009C2F2D">
        <w:rPr>
          <w:rFonts w:cs="Times New Roman"/>
        </w:rPr>
        <w:t>Dynamics</w:t>
      </w:r>
      <w:r>
        <w:rPr>
          <w:rFonts w:cs="Times New Roman"/>
        </w:rPr>
        <w:t xml:space="preserve"> </w:t>
      </w:r>
      <w:proofErr w:type="spellStart"/>
      <w:r w:rsidRPr="009C2F2D">
        <w:rPr>
          <w:rFonts w:cs="Times New Roman"/>
        </w:rPr>
        <w:t>and</w:t>
      </w:r>
      <w:proofErr w:type="spellEnd"/>
      <w:r>
        <w:rPr>
          <w:rFonts w:cs="Times New Roman"/>
        </w:rPr>
        <w:t xml:space="preserve"> </w:t>
      </w:r>
      <w:proofErr w:type="spellStart"/>
      <w:r w:rsidRPr="009C2F2D">
        <w:rPr>
          <w:rFonts w:cs="Times New Roman"/>
        </w:rPr>
        <w:t>Self-Organization</w:t>
      </w:r>
      <w:proofErr w:type="spellEnd"/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Göttingenu,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kjer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usmeril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proofErr w:type="spellStart"/>
      <w:r w:rsidRPr="009C2F2D">
        <w:rPr>
          <w:rFonts w:cs="Times New Roman"/>
        </w:rPr>
        <w:t>mikrofluidiko</w:t>
      </w:r>
      <w:proofErr w:type="spellEnd"/>
      <w:r>
        <w:rPr>
          <w:rFonts w:cs="Times New Roman"/>
        </w:rPr>
        <w:t xml:space="preserve"> </w:t>
      </w:r>
      <w:r w:rsidRPr="009C2F2D">
        <w:rPr>
          <w:rFonts w:cs="Times New Roman"/>
        </w:rPr>
        <w:t>tekočih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kristalov.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tem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področju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sedaj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vodi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laboratorij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raziskuje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skupaj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mlajšimi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raziskovalci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ter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kolegi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iz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Ljubljane,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Čikaga,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Pariza,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Ohia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Južne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Koreje.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Dr.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Tkalec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avtor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20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izvirnih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znanstvenih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člankov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uglednih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revijah,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citirani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več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kot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1600</w:t>
      </w:r>
      <w:r>
        <w:rPr>
          <w:rFonts w:cs="Times New Roman"/>
        </w:rPr>
        <w:t>-</w:t>
      </w:r>
      <w:r w:rsidRPr="009C2F2D">
        <w:rPr>
          <w:rFonts w:cs="Times New Roman"/>
        </w:rPr>
        <w:t>krat.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Bil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vabljeni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predavatelj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mednarodnih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konferencah,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poletni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šoli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Južni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Afriki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univerzah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Harvard,</w:t>
      </w:r>
      <w:r>
        <w:rPr>
          <w:rFonts w:cs="Times New Roman"/>
        </w:rPr>
        <w:t xml:space="preserve"> </w:t>
      </w:r>
      <w:proofErr w:type="spellStart"/>
      <w:r w:rsidRPr="009C2F2D">
        <w:rPr>
          <w:rFonts w:cs="Times New Roman"/>
        </w:rPr>
        <w:t>Penn</w:t>
      </w:r>
      <w:proofErr w:type="spellEnd"/>
      <w:r w:rsidRPr="009C2F2D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Brown,</w:t>
      </w:r>
      <w:r>
        <w:rPr>
          <w:rFonts w:cs="Times New Roman"/>
        </w:rPr>
        <w:t xml:space="preserve"> </w:t>
      </w:r>
      <w:proofErr w:type="spellStart"/>
      <w:r w:rsidRPr="009C2F2D">
        <w:rPr>
          <w:rFonts w:cs="Times New Roman"/>
        </w:rPr>
        <w:t>Johns</w:t>
      </w:r>
      <w:proofErr w:type="spellEnd"/>
      <w:r>
        <w:rPr>
          <w:rFonts w:cs="Times New Roman"/>
        </w:rPr>
        <w:t xml:space="preserve"> </w:t>
      </w:r>
      <w:r w:rsidRPr="009C2F2D">
        <w:rPr>
          <w:rFonts w:cs="Times New Roman"/>
        </w:rPr>
        <w:t>Hopkins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ESPCI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Paris.</w:t>
      </w:r>
    </w:p>
    <w:p w14:paraId="41FD587A" w14:textId="134B2B5C" w:rsidR="004A7BA2" w:rsidRDefault="004A7BA2" w:rsidP="004A7BA2">
      <w:pPr>
        <w:spacing w:line="259" w:lineRule="auto"/>
        <w:rPr>
          <w:rFonts w:eastAsia="SimSun" w:cs="Times New Roman"/>
          <w:color w:val="000000"/>
          <w:lang w:eastAsia="zh-CN"/>
        </w:rPr>
      </w:pPr>
    </w:p>
    <w:p w14:paraId="29D78489" w14:textId="3A152BE9" w:rsidR="00084928" w:rsidRDefault="00084928"/>
    <w:sectPr w:rsidR="0008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E3"/>
    <w:rsid w:val="00084928"/>
    <w:rsid w:val="002341E3"/>
    <w:rsid w:val="004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4933"/>
  <w15:chartTrackingRefBased/>
  <w15:docId w15:val="{0C9216A9-E5A4-4EF1-94D0-80A2F96E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7BA2"/>
    <w:pPr>
      <w:spacing w:line="48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 Škrlec</dc:creator>
  <cp:keywords/>
  <dc:description/>
  <cp:lastModifiedBy>Nadija Škrlec</cp:lastModifiedBy>
  <cp:revision>2</cp:revision>
  <dcterms:created xsi:type="dcterms:W3CDTF">2020-03-17T19:03:00Z</dcterms:created>
  <dcterms:modified xsi:type="dcterms:W3CDTF">2020-04-24T08:42:00Z</dcterms:modified>
</cp:coreProperties>
</file>